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08260115" w:rsidR="004F4688" w:rsidRPr="004F4688" w:rsidRDefault="00614A3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72</w:t>
      </w:r>
      <w:r w:rsidR="003A17F7">
        <w:rPr>
          <w:rFonts w:ascii="ＭＳ ゴシック" w:eastAsia="ＭＳ ゴシック" w:hAnsi="ＭＳ ゴシック" w:hint="eastAsia"/>
        </w:rPr>
        <w:t xml:space="preserve">期　江風探究ユニット②　</w:t>
      </w:r>
      <w:r w:rsidR="0061247D">
        <w:rPr>
          <w:rFonts w:ascii="ＭＳ ゴシック" w:eastAsia="ＭＳ ゴシック" w:hAnsi="ＭＳ ゴシック" w:hint="eastAsia"/>
        </w:rPr>
        <w:t>計画表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>20</w:t>
      </w:r>
      <w:r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61247D">
        <w:rPr>
          <w:rFonts w:ascii="ＭＳ ゴシック" w:eastAsia="ＭＳ ゴシック" w:hAnsi="ＭＳ ゴシック" w:hint="eastAsia"/>
        </w:rPr>
        <w:t>７</w:t>
      </w:r>
      <w:r w:rsidR="003A17F7">
        <w:rPr>
          <w:rFonts w:ascii="ＭＳ ゴシック" w:eastAsia="ＭＳ ゴシック" w:hAnsi="ＭＳ ゴシック"/>
        </w:rPr>
        <w:t>月</w:t>
      </w:r>
      <w:r w:rsidR="0061247D">
        <w:rPr>
          <w:rFonts w:ascii="ＭＳ ゴシック" w:eastAsia="ＭＳ ゴシック" w:hAnsi="ＭＳ ゴシック" w:hint="eastAsia"/>
        </w:rPr>
        <w:t>15日・</w:t>
      </w:r>
      <w:r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6CD4ED22" w14:textId="04E46BBC" w:rsidR="00D3399F" w:rsidRPr="00B62941" w:rsidRDefault="00D3399F" w:rsidP="00742952">
      <w:pPr>
        <w:spacing w:beforeLines="50" w:before="180"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江風探究ユニット②</w:t>
      </w:r>
      <w:r w:rsidR="0061247D">
        <w:rPr>
          <w:rFonts w:ascii="メイリオ" w:eastAsia="メイリオ" w:hAnsi="メイリオ" w:hint="eastAsia"/>
          <w:b/>
          <w:bCs/>
          <w:sz w:val="36"/>
          <w:szCs w:val="44"/>
        </w:rPr>
        <w:t xml:space="preserve">　情報収集の計画</w:t>
      </w:r>
    </w:p>
    <w:p w14:paraId="4AFAACE2" w14:textId="4B2BDB6F" w:rsidR="0061247D" w:rsidRDefault="00AB1A21" w:rsidP="002B178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F7587A">
        <w:rPr>
          <w:rFonts w:ascii="ＭＳ ゴシック" w:eastAsia="ＭＳ ゴシック" w:hAnsi="ＭＳ ゴシック" w:hint="eastAsia"/>
        </w:rPr>
        <w:t>夏季休業期間に</w:t>
      </w:r>
      <w:r w:rsidR="0061247D">
        <w:rPr>
          <w:rFonts w:ascii="ＭＳ ゴシック" w:eastAsia="ＭＳ ゴシック" w:hAnsi="ＭＳ ゴシック" w:hint="eastAsia"/>
        </w:rPr>
        <w:t>各班・各自のテーマやリサーチクエスチョン（問い）に</w:t>
      </w:r>
      <w:r w:rsidR="00F7587A">
        <w:rPr>
          <w:rFonts w:ascii="ＭＳ ゴシック" w:eastAsia="ＭＳ ゴシック" w:hAnsi="ＭＳ ゴシック" w:hint="eastAsia"/>
        </w:rPr>
        <w:t>ついて情報収集をしてもらいます。その際、</w:t>
      </w:r>
      <w:r w:rsidR="0061247D">
        <w:rPr>
          <w:rFonts w:ascii="ＭＳ ゴシック" w:eastAsia="ＭＳ ゴシック" w:hAnsi="ＭＳ ゴシック" w:hint="eastAsia"/>
        </w:rPr>
        <w:t>より効率よく情報を集めるため、次の表を用いて事前に計画を立て</w:t>
      </w:r>
      <w:r w:rsidR="00F7587A">
        <w:rPr>
          <w:rFonts w:ascii="ＭＳ ゴシック" w:eastAsia="ＭＳ ゴシック" w:hAnsi="ＭＳ ゴシック" w:hint="eastAsia"/>
        </w:rPr>
        <w:t>てみ</w:t>
      </w:r>
      <w:r w:rsidR="0061247D">
        <w:rPr>
          <w:rFonts w:ascii="ＭＳ ゴシック" w:eastAsia="ＭＳ ゴシック" w:hAnsi="ＭＳ ゴシック" w:hint="eastAsia"/>
        </w:rPr>
        <w:t>よう。</w:t>
      </w:r>
    </w:p>
    <w:p w14:paraId="55859E5A" w14:textId="1F97AF7C" w:rsidR="0061247D" w:rsidRPr="00742952" w:rsidRDefault="0061247D" w:rsidP="00742952">
      <w:pPr>
        <w:spacing w:beforeLines="50" w:before="180"/>
        <w:rPr>
          <w:rFonts w:ascii="メイリオ" w:eastAsia="メイリオ" w:hAnsi="メイリオ"/>
          <w:b/>
          <w:sz w:val="32"/>
        </w:rPr>
      </w:pPr>
      <w:r w:rsidRPr="00742952">
        <w:rPr>
          <w:rFonts w:ascii="メイリオ" w:eastAsia="メイリオ" w:hAnsi="メイリオ" w:hint="eastAsia"/>
          <w:b/>
          <w:sz w:val="32"/>
        </w:rPr>
        <w:t>【情報収集の計画表】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3"/>
        <w:gridCol w:w="2833"/>
        <w:gridCol w:w="2834"/>
        <w:gridCol w:w="901"/>
      </w:tblGrid>
      <w:tr w:rsidR="00742952" w14:paraId="1BE91213" w14:textId="4ED9AADB" w:rsidTr="00F7587A">
        <w:trPr>
          <w:trHeight w:val="1802"/>
        </w:trPr>
        <w:tc>
          <w:tcPr>
            <w:tcW w:w="283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60E22B19" w14:textId="4925B5B1" w:rsidR="00742952" w:rsidRPr="00EB0AB2" w:rsidRDefault="00742952" w:rsidP="00742952">
            <w:pPr>
              <w:jc w:val="center"/>
              <w:rPr>
                <w:rFonts w:ascii="ＭＳ ゴシック" w:eastAsia="ＭＳ ゴシック" w:hAnsi="ＭＳ ゴシック"/>
                <w:b/>
                <w:u w:val="thick"/>
              </w:rPr>
            </w:pPr>
            <w:r w:rsidRPr="00EB0AB2">
              <w:rPr>
                <w:rFonts w:ascii="ＭＳ ゴシック" w:eastAsia="ＭＳ ゴシック" w:hAnsi="ＭＳ ゴシック" w:hint="eastAsia"/>
                <w:b/>
                <w:u w:val="thick"/>
              </w:rPr>
              <w:t>調べる項目</w:t>
            </w:r>
          </w:p>
          <w:p w14:paraId="46B835E5" w14:textId="30E6C5BA" w:rsidR="00742952" w:rsidRDefault="00742952" w:rsidP="00742952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  <w:p w14:paraId="203C3D73" w14:textId="77777777" w:rsidR="00EB0AB2" w:rsidRPr="00742952" w:rsidRDefault="00EB0AB2" w:rsidP="00742952">
            <w:pPr>
              <w:jc w:val="center"/>
              <w:rPr>
                <w:rFonts w:ascii="ＭＳ ゴシック" w:eastAsia="ＭＳ ゴシック" w:hAnsi="ＭＳ ゴシック" w:hint="eastAsia"/>
                <w:b/>
              </w:rPr>
            </w:pPr>
          </w:p>
          <w:p w14:paraId="53F0F7F9" w14:textId="56CBBB6D" w:rsidR="00742952" w:rsidRP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  <w:b/>
              </w:rPr>
            </w:pPr>
            <w:r w:rsidRPr="00742952">
              <w:rPr>
                <w:rFonts w:ascii="ＭＳ ゴシック" w:eastAsia="ＭＳ ゴシック" w:hAnsi="ＭＳ ゴシック" w:hint="eastAsia"/>
                <w:b/>
              </w:rPr>
              <w:t>（キーワード）</w:t>
            </w:r>
          </w:p>
        </w:tc>
        <w:tc>
          <w:tcPr>
            <w:tcW w:w="283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1049455C" w14:textId="77777777" w:rsidR="00742952" w:rsidRPr="00EB0AB2" w:rsidRDefault="00742952" w:rsidP="00742952">
            <w:pPr>
              <w:jc w:val="center"/>
              <w:rPr>
                <w:rFonts w:ascii="ＭＳ ゴシック" w:eastAsia="ＭＳ ゴシック" w:hAnsi="ＭＳ ゴシック"/>
                <w:b/>
                <w:u w:val="thick"/>
              </w:rPr>
            </w:pPr>
            <w:r w:rsidRPr="00EB0AB2">
              <w:rPr>
                <w:rFonts w:ascii="ＭＳ ゴシック" w:eastAsia="ＭＳ ゴシック" w:hAnsi="ＭＳ ゴシック" w:hint="eastAsia"/>
                <w:b/>
                <w:u w:val="thick"/>
              </w:rPr>
              <w:t>調べる方法</w:t>
            </w:r>
          </w:p>
          <w:p w14:paraId="715022B3" w14:textId="4FD41BA7" w:rsidR="00742952" w:rsidRPr="00742952" w:rsidRDefault="00742952" w:rsidP="00742952">
            <w:pPr>
              <w:ind w:left="422" w:hangingChars="200" w:hanging="422"/>
              <w:jc w:val="left"/>
              <w:rPr>
                <w:rFonts w:ascii="ＭＳ ゴシック" w:eastAsia="ＭＳ ゴシック" w:hAnsi="ＭＳ ゴシック"/>
                <w:b/>
              </w:rPr>
            </w:pPr>
            <w:r w:rsidRPr="00742952">
              <w:rPr>
                <w:rFonts w:ascii="ＭＳ ゴシック" w:eastAsia="ＭＳ ゴシック" w:hAnsi="ＭＳ ゴシック" w:hint="eastAsia"/>
                <w:b/>
              </w:rPr>
              <w:t>(例)</w:t>
            </w:r>
            <w:r>
              <w:rPr>
                <w:rFonts w:ascii="ＭＳ ゴシック" w:eastAsia="ＭＳ ゴシック" w:hAnsi="ＭＳ ゴシック" w:hint="eastAsia"/>
                <w:b/>
              </w:rPr>
              <w:t>ｲﾝﾀｰﾈｯﾄ</w:t>
            </w:r>
            <w:r w:rsidRPr="00742952">
              <w:rPr>
                <w:rFonts w:ascii="ＭＳ ゴシック" w:eastAsia="ＭＳ ゴシック" w:hAnsi="ＭＳ ゴシック" w:hint="eastAsia"/>
                <w:b/>
              </w:rPr>
              <w:t>、書籍など</w:t>
            </w:r>
          </w:p>
          <w:p w14:paraId="5E65F6C1" w14:textId="2FB22CEE" w:rsidR="00742952" w:rsidRPr="00742952" w:rsidRDefault="00742952" w:rsidP="00742952">
            <w:pPr>
              <w:jc w:val="left"/>
              <w:rPr>
                <w:rFonts w:ascii="ＭＳ ゴシック" w:eastAsia="ＭＳ ゴシック" w:hAnsi="ＭＳ ゴシック" w:hint="eastAsia"/>
                <w:b/>
              </w:rPr>
            </w:pPr>
            <w:r w:rsidRPr="00742952">
              <w:rPr>
                <w:rFonts w:ascii="ＭＳ ゴシック" w:eastAsia="ＭＳ ゴシック" w:hAnsi="ＭＳ ゴシック" w:hint="eastAsia"/>
                <w:b/>
              </w:rPr>
              <w:t>書籍を借りる場合、図書館名も記載</w:t>
            </w:r>
          </w:p>
        </w:tc>
        <w:tc>
          <w:tcPr>
            <w:tcW w:w="2834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4984D6D7" w14:textId="05682FE1" w:rsidR="00742952" w:rsidRPr="00EB0AB2" w:rsidRDefault="00742952" w:rsidP="00742952">
            <w:pPr>
              <w:jc w:val="center"/>
              <w:rPr>
                <w:rFonts w:ascii="ＭＳ ゴシック" w:eastAsia="ＭＳ ゴシック" w:hAnsi="ＭＳ ゴシック"/>
                <w:b/>
                <w:u w:val="thick"/>
              </w:rPr>
            </w:pPr>
            <w:r w:rsidRPr="00EB0AB2">
              <w:rPr>
                <w:rFonts w:ascii="ＭＳ ゴシック" w:eastAsia="ＭＳ ゴシック" w:hAnsi="ＭＳ ゴシック" w:hint="eastAsia"/>
                <w:b/>
                <w:u w:val="thick"/>
              </w:rPr>
              <w:t>調べる時期</w:t>
            </w:r>
          </w:p>
          <w:p w14:paraId="09016C3C" w14:textId="4B14BD66" w:rsidR="00742952" w:rsidRDefault="00742952" w:rsidP="00742952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  <w:p w14:paraId="75B2C1C7" w14:textId="77777777" w:rsidR="00EB0AB2" w:rsidRPr="00742952" w:rsidRDefault="00EB0AB2" w:rsidP="00742952">
            <w:pPr>
              <w:jc w:val="center"/>
              <w:rPr>
                <w:rFonts w:ascii="ＭＳ ゴシック" w:eastAsia="ＭＳ ゴシック" w:hAnsi="ＭＳ ゴシック" w:hint="eastAsia"/>
                <w:b/>
              </w:rPr>
            </w:pPr>
          </w:p>
          <w:p w14:paraId="08B82827" w14:textId="785D52A4" w:rsidR="00742952" w:rsidRPr="00742952" w:rsidRDefault="00742952" w:rsidP="00F7587A">
            <w:pPr>
              <w:tabs>
                <w:tab w:val="left" w:pos="586"/>
              </w:tabs>
              <w:jc w:val="center"/>
              <w:rPr>
                <w:rFonts w:ascii="ＭＳ ゴシック" w:eastAsia="ＭＳ ゴシック" w:hAnsi="ＭＳ ゴシック" w:hint="eastAsia"/>
                <w:b/>
              </w:rPr>
            </w:pPr>
            <w:r w:rsidRPr="00742952">
              <w:rPr>
                <w:rFonts w:ascii="ＭＳ ゴシック" w:eastAsia="ＭＳ ゴシック" w:hAnsi="ＭＳ ゴシック" w:hint="eastAsia"/>
                <w:b/>
              </w:rPr>
              <w:t>(例)８月第１週</w:t>
            </w:r>
          </w:p>
        </w:tc>
        <w:tc>
          <w:tcPr>
            <w:tcW w:w="90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F7C6143" w14:textId="3E70C3B0" w:rsidR="00742952" w:rsidRPr="00742952" w:rsidRDefault="00742952" w:rsidP="002B1783">
            <w:pPr>
              <w:rPr>
                <w:rFonts w:ascii="ＭＳ ゴシック" w:eastAsia="ＭＳ ゴシック" w:hAnsi="ＭＳ ゴシック" w:hint="eastAsia"/>
                <w:b/>
              </w:rPr>
            </w:pPr>
            <w:r w:rsidRPr="00742952">
              <w:rPr>
                <w:rFonts w:ascii="ＭＳ ゴシック" w:eastAsia="ＭＳ ゴシック" w:hAnsi="ＭＳ ゴシック" w:hint="eastAsia"/>
                <w:b/>
              </w:rPr>
              <w:t>調査をしたら○を付ける</w:t>
            </w:r>
          </w:p>
        </w:tc>
      </w:tr>
      <w:tr w:rsidR="00742952" w14:paraId="647310A7" w14:textId="31AC08AE" w:rsidTr="00F7587A">
        <w:trPr>
          <w:trHeight w:hRule="exact" w:val="1134"/>
        </w:trPr>
        <w:tc>
          <w:tcPr>
            <w:tcW w:w="2833" w:type="dxa"/>
            <w:tcBorders>
              <w:top w:val="double" w:sz="4" w:space="0" w:color="auto"/>
              <w:left w:val="single" w:sz="12" w:space="0" w:color="auto"/>
            </w:tcBorders>
          </w:tcPr>
          <w:p w14:paraId="57671554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  <w:tcBorders>
              <w:top w:val="double" w:sz="4" w:space="0" w:color="auto"/>
            </w:tcBorders>
          </w:tcPr>
          <w:p w14:paraId="28AA1AB9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top w:val="double" w:sz="4" w:space="0" w:color="auto"/>
              <w:right w:val="double" w:sz="4" w:space="0" w:color="auto"/>
            </w:tcBorders>
          </w:tcPr>
          <w:p w14:paraId="20CFF191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14:paraId="2FD5BDAC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42952" w14:paraId="73F17D70" w14:textId="35DA4DBF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</w:tcBorders>
          </w:tcPr>
          <w:p w14:paraId="2D52D3BA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</w:tcPr>
          <w:p w14:paraId="5D91401D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right w:val="double" w:sz="4" w:space="0" w:color="auto"/>
            </w:tcBorders>
          </w:tcPr>
          <w:p w14:paraId="2855858F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right w:val="single" w:sz="12" w:space="0" w:color="auto"/>
            </w:tcBorders>
          </w:tcPr>
          <w:p w14:paraId="12E55F32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42952" w14:paraId="663EA9D1" w14:textId="0481CD98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</w:tcBorders>
          </w:tcPr>
          <w:p w14:paraId="12661E43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</w:tcPr>
          <w:p w14:paraId="72A3AB75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right w:val="double" w:sz="4" w:space="0" w:color="auto"/>
            </w:tcBorders>
          </w:tcPr>
          <w:p w14:paraId="0BF58D69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right w:val="single" w:sz="12" w:space="0" w:color="auto"/>
            </w:tcBorders>
          </w:tcPr>
          <w:p w14:paraId="02B8FE30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42952" w14:paraId="04C1676A" w14:textId="0DFC333C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</w:tcBorders>
          </w:tcPr>
          <w:p w14:paraId="0D05AB5E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</w:tcPr>
          <w:p w14:paraId="2D8BF2F7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right w:val="double" w:sz="4" w:space="0" w:color="auto"/>
            </w:tcBorders>
          </w:tcPr>
          <w:p w14:paraId="6CF4C1F3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right w:val="single" w:sz="12" w:space="0" w:color="auto"/>
            </w:tcBorders>
          </w:tcPr>
          <w:p w14:paraId="1F463654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42952" w14:paraId="031AA564" w14:textId="639F0177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</w:tcBorders>
          </w:tcPr>
          <w:p w14:paraId="0AA902C9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</w:tcPr>
          <w:p w14:paraId="10DC921E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right w:val="double" w:sz="4" w:space="0" w:color="auto"/>
            </w:tcBorders>
          </w:tcPr>
          <w:p w14:paraId="78DE4C1B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right w:val="single" w:sz="12" w:space="0" w:color="auto"/>
            </w:tcBorders>
          </w:tcPr>
          <w:p w14:paraId="660820F9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42952" w14:paraId="4805B487" w14:textId="60E5DC21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</w:tcBorders>
          </w:tcPr>
          <w:p w14:paraId="3047B14A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</w:tcPr>
          <w:p w14:paraId="4969340F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right w:val="double" w:sz="4" w:space="0" w:color="auto"/>
            </w:tcBorders>
          </w:tcPr>
          <w:p w14:paraId="63FEFB90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right w:val="single" w:sz="12" w:space="0" w:color="auto"/>
            </w:tcBorders>
          </w:tcPr>
          <w:p w14:paraId="6D3AB880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42952" w14:paraId="238AC7AB" w14:textId="00C4F087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</w:tcBorders>
          </w:tcPr>
          <w:p w14:paraId="1DEB8A7E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</w:tcPr>
          <w:p w14:paraId="702CC961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right w:val="double" w:sz="4" w:space="0" w:color="auto"/>
            </w:tcBorders>
          </w:tcPr>
          <w:p w14:paraId="013684A1" w14:textId="77777777" w:rsidR="00742952" w:rsidRDefault="0074295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right w:val="single" w:sz="12" w:space="0" w:color="auto"/>
            </w:tcBorders>
          </w:tcPr>
          <w:p w14:paraId="1E4C1F6C" w14:textId="77777777" w:rsidR="00742952" w:rsidRDefault="0074295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B0AB2" w14:paraId="0FF2EBFD" w14:textId="77777777" w:rsidTr="00F7587A">
        <w:trPr>
          <w:trHeight w:hRule="exact" w:val="1134"/>
        </w:trPr>
        <w:tc>
          <w:tcPr>
            <w:tcW w:w="2833" w:type="dxa"/>
            <w:tcBorders>
              <w:left w:val="single" w:sz="12" w:space="0" w:color="auto"/>
              <w:bottom w:val="single" w:sz="12" w:space="0" w:color="auto"/>
            </w:tcBorders>
          </w:tcPr>
          <w:p w14:paraId="4C16B128" w14:textId="77777777" w:rsidR="00EB0AB2" w:rsidRDefault="00EB0AB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3" w:type="dxa"/>
            <w:tcBorders>
              <w:bottom w:val="single" w:sz="12" w:space="0" w:color="auto"/>
            </w:tcBorders>
          </w:tcPr>
          <w:p w14:paraId="1D9718A3" w14:textId="77777777" w:rsidR="00EB0AB2" w:rsidRDefault="00EB0AB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34" w:type="dxa"/>
            <w:tcBorders>
              <w:bottom w:val="single" w:sz="12" w:space="0" w:color="auto"/>
              <w:right w:val="double" w:sz="4" w:space="0" w:color="auto"/>
            </w:tcBorders>
          </w:tcPr>
          <w:p w14:paraId="4898D52B" w14:textId="77777777" w:rsidR="00EB0AB2" w:rsidRDefault="00EB0AB2" w:rsidP="007429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01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A36B60D" w14:textId="77777777" w:rsidR="00EB0AB2" w:rsidRDefault="00EB0AB2" w:rsidP="002B178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11D5FB65" w14:textId="77777777" w:rsidR="00F7587A" w:rsidRDefault="00F7587A" w:rsidP="00F7587A">
      <w:pPr>
        <w:spacing w:beforeLines="50" w:before="180"/>
        <w:rPr>
          <w:rFonts w:ascii="ＭＳ ゴシック" w:eastAsia="ＭＳ ゴシック" w:hAnsi="ＭＳ ゴシック" w:cs="Times New Roman"/>
          <w:sz w:val="20"/>
          <w:szCs w:val="21"/>
        </w:rPr>
      </w:pPr>
      <w:r>
        <w:rPr>
          <w:rFonts w:ascii="ＭＳ ゴシック" w:eastAsia="ＭＳ ゴシック" w:hAnsi="ＭＳ ゴシック" w:cs="Times New Roman" w:hint="eastAsia"/>
          <w:sz w:val="20"/>
          <w:szCs w:val="21"/>
        </w:rPr>
        <w:t>＊本シートは計画表なので、実際に調べた方法や</w:t>
      </w:r>
      <w:bookmarkStart w:id="0" w:name="_GoBack"/>
      <w:bookmarkEnd w:id="0"/>
      <w:r>
        <w:rPr>
          <w:rFonts w:ascii="ＭＳ ゴシック" w:eastAsia="ＭＳ ゴシック" w:hAnsi="ＭＳ ゴシック" w:cs="Times New Roman" w:hint="eastAsia"/>
          <w:sz w:val="20"/>
          <w:szCs w:val="21"/>
        </w:rPr>
        <w:t>時期が変わっても構いません。</w:t>
      </w:r>
    </w:p>
    <w:p w14:paraId="7CCCF32B" w14:textId="6E732E25" w:rsidR="00087DB0" w:rsidRPr="00087DB0" w:rsidRDefault="00F7587A" w:rsidP="00F7587A">
      <w:pPr>
        <w:ind w:left="200" w:hangingChars="100" w:hanging="200"/>
        <w:rPr>
          <w:rFonts w:ascii="ＭＳ ゴシック" w:eastAsia="ＭＳ ゴシック" w:hAnsi="ＭＳ ゴシック" w:cs="Times New Roman"/>
          <w:sz w:val="20"/>
          <w:szCs w:val="21"/>
        </w:rPr>
      </w:pPr>
      <w:r>
        <w:rPr>
          <w:rFonts w:ascii="ＭＳ ゴシック" w:eastAsia="ＭＳ ゴシック" w:hAnsi="ＭＳ ゴシック" w:cs="Times New Roman" w:hint="eastAsia"/>
          <w:sz w:val="20"/>
          <w:szCs w:val="21"/>
        </w:rPr>
        <w:t>＊</w:t>
      </w:r>
      <w:r w:rsidRPr="00F7587A">
        <w:rPr>
          <w:rFonts w:ascii="ＭＳ ゴシック" w:eastAsia="ＭＳ ゴシック" w:hAnsi="ＭＳ ゴシック" w:cs="Times New Roman" w:hint="eastAsia"/>
          <w:sz w:val="20"/>
          <w:szCs w:val="21"/>
          <w:u w:val="thick"/>
        </w:rPr>
        <w:t>調べる方法については、インターネットだけにならないようにしよう。ネット情報に根拠として示されていた書籍なども調べてみよう</w:t>
      </w:r>
      <w:r>
        <w:rPr>
          <w:rFonts w:ascii="ＭＳ ゴシック" w:eastAsia="ＭＳ ゴシック" w:hAnsi="ＭＳ ゴシック" w:cs="Times New Roman" w:hint="eastAsia"/>
          <w:sz w:val="20"/>
          <w:szCs w:val="21"/>
        </w:rPr>
        <w:t>。</w:t>
      </w:r>
    </w:p>
    <w:sectPr w:rsidR="00087DB0" w:rsidRPr="00087DB0" w:rsidSect="00A46199">
      <w:footerReference w:type="default" r:id="rId8"/>
      <w:pgSz w:w="11906" w:h="16838" w:code="9"/>
      <w:pgMar w:top="907" w:right="1134" w:bottom="907" w:left="1134" w:header="73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FA6F44" w:rsidRDefault="00FA6F44" w:rsidP="00FA6F44">
      <w:r>
        <w:separator/>
      </w:r>
    </w:p>
  </w:endnote>
  <w:endnote w:type="continuationSeparator" w:id="0">
    <w:p w14:paraId="6915CF77" w14:textId="77777777" w:rsidR="00FA6F44" w:rsidRDefault="00FA6F44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08154"/>
      <w:docPartObj>
        <w:docPartGallery w:val="Page Numbers (Bottom of Page)"/>
        <w:docPartUnique/>
      </w:docPartObj>
    </w:sdtPr>
    <w:sdtEndPr/>
    <w:sdtContent>
      <w:p w14:paraId="2496B2FB" w14:textId="54D395F1" w:rsidR="00FA6F44" w:rsidRDefault="00FA6F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199" w:rsidRPr="00A46199">
          <w:rPr>
            <w:noProof/>
            <w:lang w:val="ja-JP"/>
          </w:rPr>
          <w:t>1</w:t>
        </w:r>
        <w:r>
          <w:fldChar w:fldCharType="end"/>
        </w:r>
      </w:p>
    </w:sdtContent>
  </w:sdt>
  <w:p w14:paraId="62B186E5" w14:textId="77777777" w:rsidR="00FA6F44" w:rsidRDefault="00FA6F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FA6F44" w:rsidRDefault="00FA6F44" w:rsidP="00FA6F44">
      <w:r>
        <w:separator/>
      </w:r>
    </w:p>
  </w:footnote>
  <w:footnote w:type="continuationSeparator" w:id="0">
    <w:p w14:paraId="74E82DC6" w14:textId="77777777" w:rsidR="00FA6F44" w:rsidRDefault="00FA6F44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289"/>
    <w:multiLevelType w:val="hybridMultilevel"/>
    <w:tmpl w:val="43C65C62"/>
    <w:lvl w:ilvl="0" w:tplc="CCFEC9D4">
      <w:start w:val="6"/>
      <w:numFmt w:val="bullet"/>
      <w:lvlText w:val="◇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83E32"/>
    <w:rsid w:val="00087DB0"/>
    <w:rsid w:val="00210688"/>
    <w:rsid w:val="00211EF7"/>
    <w:rsid w:val="00247EBE"/>
    <w:rsid w:val="002829F4"/>
    <w:rsid w:val="00297481"/>
    <w:rsid w:val="002B1783"/>
    <w:rsid w:val="002F207A"/>
    <w:rsid w:val="00323992"/>
    <w:rsid w:val="00371A95"/>
    <w:rsid w:val="003923EE"/>
    <w:rsid w:val="00396A1B"/>
    <w:rsid w:val="003A17F7"/>
    <w:rsid w:val="003A489B"/>
    <w:rsid w:val="003E5E12"/>
    <w:rsid w:val="00411869"/>
    <w:rsid w:val="004E10C9"/>
    <w:rsid w:val="004E3A9B"/>
    <w:rsid w:val="004F4688"/>
    <w:rsid w:val="00547C3E"/>
    <w:rsid w:val="005B1207"/>
    <w:rsid w:val="0061247D"/>
    <w:rsid w:val="00614A3C"/>
    <w:rsid w:val="00692D37"/>
    <w:rsid w:val="006D21EA"/>
    <w:rsid w:val="00742952"/>
    <w:rsid w:val="007B48D5"/>
    <w:rsid w:val="0083293F"/>
    <w:rsid w:val="0085405F"/>
    <w:rsid w:val="0090712E"/>
    <w:rsid w:val="00933CB5"/>
    <w:rsid w:val="00985DB7"/>
    <w:rsid w:val="009A2E9B"/>
    <w:rsid w:val="009E1504"/>
    <w:rsid w:val="00A46199"/>
    <w:rsid w:val="00A616AF"/>
    <w:rsid w:val="00AB1A21"/>
    <w:rsid w:val="00AD799C"/>
    <w:rsid w:val="00AE3DF8"/>
    <w:rsid w:val="00B11141"/>
    <w:rsid w:val="00B204FC"/>
    <w:rsid w:val="00B62941"/>
    <w:rsid w:val="00B6553F"/>
    <w:rsid w:val="00BA567C"/>
    <w:rsid w:val="00BC5036"/>
    <w:rsid w:val="00C00914"/>
    <w:rsid w:val="00C50541"/>
    <w:rsid w:val="00C65FAB"/>
    <w:rsid w:val="00C92826"/>
    <w:rsid w:val="00CB2148"/>
    <w:rsid w:val="00D3399F"/>
    <w:rsid w:val="00D362BF"/>
    <w:rsid w:val="00D74282"/>
    <w:rsid w:val="00DB4F24"/>
    <w:rsid w:val="00EB0AB2"/>
    <w:rsid w:val="00F7587A"/>
    <w:rsid w:val="00F94DBC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3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204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8F3D3-76E8-44C8-AACF-92BC4E83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6</cp:revision>
  <cp:lastPrinted>2022-07-13T06:11:00Z</cp:lastPrinted>
  <dcterms:created xsi:type="dcterms:W3CDTF">2022-07-13T05:25:00Z</dcterms:created>
  <dcterms:modified xsi:type="dcterms:W3CDTF">2022-07-13T06:13:00Z</dcterms:modified>
</cp:coreProperties>
</file>