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6ACB0655" w:rsidR="004F4688" w:rsidRPr="004F4688" w:rsidRDefault="00CF2F8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72</w:t>
      </w:r>
      <w:r w:rsidR="009433F0">
        <w:rPr>
          <w:rFonts w:ascii="ＭＳ ゴシック" w:eastAsia="ＭＳ ゴシック" w:hAnsi="ＭＳ ゴシック" w:hint="eastAsia"/>
        </w:rPr>
        <w:t>期　江風探究ユニット④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 w:rsidR="00D3399F" w:rsidRPr="004F4688">
        <w:rPr>
          <w:rFonts w:ascii="ＭＳ ゴシック" w:eastAsia="ＭＳ ゴシック" w:hAnsi="ＭＳ ゴシック" w:hint="eastAsia"/>
        </w:rPr>
        <w:t>ワークシート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>20</w:t>
      </w:r>
      <w:r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9433F0">
        <w:rPr>
          <w:rFonts w:ascii="ＭＳ ゴシック" w:eastAsia="ＭＳ ゴシック" w:hAnsi="ＭＳ ゴシック" w:hint="eastAsia"/>
        </w:rPr>
        <w:t>12</w:t>
      </w:r>
      <w:r w:rsidR="003A17F7">
        <w:rPr>
          <w:rFonts w:ascii="ＭＳ ゴシック" w:eastAsia="ＭＳ ゴシック" w:hAnsi="ＭＳ ゴシック"/>
        </w:rPr>
        <w:t>月</w:t>
      </w:r>
      <w:r w:rsidR="003A7AF2">
        <w:rPr>
          <w:rFonts w:ascii="ＭＳ ゴシック" w:eastAsia="ＭＳ ゴシック" w:hAnsi="ＭＳ ゴシック" w:hint="eastAsia"/>
        </w:rPr>
        <w:t>14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0B193771" w14:textId="6CC12704" w:rsidR="00BF4F4D" w:rsidRDefault="00BF4F4D" w:rsidP="00BF4F4D">
      <w:pPr>
        <w:spacing w:beforeLines="50" w:before="180" w:line="360" w:lineRule="exact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１年　　　組　　　　番　氏名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>
        <w:rPr>
          <w:rFonts w:ascii="ＭＳ ゴシック" w:eastAsia="ＭＳ ゴシック" w:hAnsi="ＭＳ ゴシック" w:hint="eastAsia"/>
        </w:rPr>
        <w:t>班</w:t>
      </w:r>
    </w:p>
    <w:p w14:paraId="6170A551" w14:textId="62C3E9A3" w:rsidR="00BF4F4D" w:rsidRDefault="009433F0" w:rsidP="00BF4F4D">
      <w:pPr>
        <w:spacing w:beforeLines="100" w:before="360" w:line="480" w:lineRule="exact"/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sz w:val="36"/>
          <w:szCs w:val="40"/>
        </w:rPr>
        <w:t>12</w:t>
      </w:r>
      <w:r w:rsidR="00BF4F4D">
        <w:rPr>
          <w:rFonts w:ascii="メイリオ" w:eastAsia="メイリオ" w:hAnsi="メイリオ" w:hint="eastAsia"/>
          <w:b/>
          <w:bCs/>
          <w:sz w:val="36"/>
          <w:szCs w:val="40"/>
        </w:rPr>
        <w:t>月14日の目標：</w:t>
      </w:r>
      <w:r>
        <w:rPr>
          <w:rFonts w:ascii="メイリオ" w:eastAsia="メイリオ" w:hAnsi="メイリオ" w:hint="eastAsia"/>
          <w:b/>
          <w:bCs/>
          <w:sz w:val="36"/>
          <w:szCs w:val="40"/>
        </w:rPr>
        <w:t>発表スライドを仕上げ、発表原稿を作成する。</w:t>
      </w:r>
    </w:p>
    <w:p w14:paraId="2C4D655F" w14:textId="50FCAD19" w:rsidR="00EB45A0" w:rsidRDefault="00EB45A0" w:rsidP="00E54648">
      <w:pPr>
        <w:spacing w:beforeLines="50" w:before="180" w:line="360" w:lineRule="exac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活動内容</w:t>
      </w:r>
    </w:p>
    <w:p w14:paraId="44D7E7C3" w14:textId="77777777" w:rsidR="009433F0" w:rsidRDefault="00EB45A0" w:rsidP="00EB45A0">
      <w:pPr>
        <w:spacing w:line="360" w:lineRule="exact"/>
        <w:ind w:right="-1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① </w:t>
      </w:r>
      <w:r w:rsidR="009433F0">
        <w:rPr>
          <w:rFonts w:ascii="ＭＳ ゴシック" w:eastAsia="ＭＳ ゴシック" w:hAnsi="ＭＳ ゴシック" w:hint="eastAsia"/>
          <w:szCs w:val="21"/>
        </w:rPr>
        <w:t>本日の学年の</w:t>
      </w:r>
      <w:proofErr w:type="spellStart"/>
      <w:r w:rsidR="009433F0">
        <w:rPr>
          <w:rFonts w:ascii="ＭＳ ゴシック" w:eastAsia="ＭＳ ゴシック" w:hAnsi="ＭＳ ゴシック" w:hint="eastAsia"/>
          <w:szCs w:val="21"/>
        </w:rPr>
        <w:t>GoogleClassroom</w:t>
      </w:r>
      <w:proofErr w:type="spellEnd"/>
      <w:r w:rsidR="009433F0">
        <w:rPr>
          <w:rFonts w:ascii="ＭＳ ゴシック" w:eastAsia="ＭＳ ゴシック" w:hAnsi="ＭＳ ゴシック" w:hint="eastAsia"/>
          <w:szCs w:val="21"/>
        </w:rPr>
        <w:t>から、各班のリサーチクエスチョンを入力する（各班１人でよい）。</w:t>
      </w:r>
    </w:p>
    <w:p w14:paraId="2459735E" w14:textId="705EF03A" w:rsidR="00EB45A0" w:rsidRDefault="00EB45A0" w:rsidP="00EB45A0">
      <w:pPr>
        <w:spacing w:line="360" w:lineRule="exact"/>
        <w:ind w:leftChars="100" w:left="420" w:right="-1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② </w:t>
      </w:r>
      <w:r w:rsidR="009433F0">
        <w:rPr>
          <w:rFonts w:ascii="ＭＳ ゴシック" w:eastAsia="ＭＳ ゴシック" w:hAnsi="ＭＳ ゴシック" w:hint="eastAsia"/>
          <w:szCs w:val="21"/>
        </w:rPr>
        <w:t>発表スライドを仕上げ、72期生徒共有のGoogleドライブに保存する。</w:t>
      </w:r>
    </w:p>
    <w:p w14:paraId="0532C22E" w14:textId="446191D4" w:rsidR="009433F0" w:rsidRDefault="009433F0" w:rsidP="00EB45A0">
      <w:pPr>
        <w:spacing w:line="360" w:lineRule="exact"/>
        <w:ind w:leftChars="100" w:left="420" w:right="-1" w:hangingChars="100" w:hanging="21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＊本時でスライド作成が終わらなかった班は、12月19日(月)までに保存する。</w:t>
      </w:r>
    </w:p>
    <w:p w14:paraId="34FCDE71" w14:textId="66E4E84D" w:rsidR="00EB45A0" w:rsidRDefault="00EB45A0" w:rsidP="00EB45A0">
      <w:pPr>
        <w:spacing w:line="360" w:lineRule="exact"/>
        <w:ind w:leftChars="100" w:left="420" w:right="-1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③ </w:t>
      </w:r>
      <w:r w:rsidR="009433F0">
        <w:rPr>
          <w:rFonts w:ascii="ＭＳ ゴシック" w:eastAsia="ＭＳ ゴシック" w:hAnsi="ＭＳ ゴシック" w:hint="eastAsia"/>
          <w:szCs w:val="21"/>
        </w:rPr>
        <w:t>発表原稿を作成する。</w:t>
      </w:r>
    </w:p>
    <w:p w14:paraId="18FC13F9" w14:textId="0B43D553" w:rsidR="003628F0" w:rsidRDefault="003628F0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p w14:paraId="63E49071" w14:textId="4E7E879F" w:rsidR="00E16FC5" w:rsidRDefault="009433F0" w:rsidP="00E54648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725B2D4" wp14:editId="7AC91061">
                <wp:simplePos x="0" y="0"/>
                <wp:positionH relativeFrom="column">
                  <wp:posOffset>-15240</wp:posOffset>
                </wp:positionH>
                <wp:positionV relativeFrom="paragraph">
                  <wp:posOffset>243205</wp:posOffset>
                </wp:positionV>
                <wp:extent cx="6153150" cy="1733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92BC6" w14:textId="1163484C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13:45～13:50（５分）　開会式・校長挨拶</w:t>
                            </w:r>
                            <w:r w:rsidR="0006736C">
                              <w:rPr>
                                <w:rFonts w:ascii="ＭＳ ゴシック" w:eastAsia="ＭＳ ゴシック" w:hAnsi="ＭＳ ゴシック" w:hint="eastAsia"/>
                              </w:rPr>
                              <w:t>【第１</w:t>
                            </w:r>
                            <w:r w:rsidR="0006736C">
                              <w:rPr>
                                <w:rFonts w:ascii="ＭＳ ゴシック" w:eastAsia="ＭＳ ゴシック" w:hAnsi="ＭＳ ゴシック"/>
                              </w:rPr>
                              <w:t>体育館</w:t>
                            </w:r>
                            <w:r w:rsidR="0006736C"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  <w:p w14:paraId="6E4120B8" w14:textId="77777777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13:50～14:10（20分）　代表班発表及び江風グローバル研修報告　＊１班５分ずつ</w:t>
                            </w:r>
                          </w:p>
                          <w:p w14:paraId="53913239" w14:textId="77777777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14:10～14:20（10分）　移動</w:t>
                            </w:r>
                          </w:p>
                          <w:p w14:paraId="04408675" w14:textId="6BDAD451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14:20～14:41（21分）　３班発表　＊１班発表４分・質疑応答３分</w:t>
                            </w:r>
                            <w:r w:rsidR="0006736C">
                              <w:rPr>
                                <w:rFonts w:ascii="ＭＳ ゴシック" w:eastAsia="ＭＳ ゴシック" w:hAnsi="ＭＳ ゴシック" w:hint="eastAsia"/>
                              </w:rPr>
                              <w:t>【</w:t>
                            </w:r>
                            <w:r w:rsidR="0006736C">
                              <w:rPr>
                                <w:rFonts w:ascii="ＭＳ ゴシック" w:eastAsia="ＭＳ ゴシック" w:hAnsi="ＭＳ ゴシック"/>
                              </w:rPr>
                              <w:t>１～９組教室・</w:t>
                            </w:r>
                            <w:r w:rsidR="0006736C">
                              <w:rPr>
                                <w:rFonts w:ascii="ＭＳ ゴシック" w:eastAsia="ＭＳ ゴシック" w:hAnsi="ＭＳ ゴシック" w:hint="eastAsia"/>
                              </w:rPr>
                              <w:t>第４</w:t>
                            </w:r>
                            <w:r w:rsidR="0006736C">
                              <w:rPr>
                                <w:rFonts w:ascii="ＭＳ ゴシック" w:eastAsia="ＭＳ ゴシック" w:hAnsi="ＭＳ ゴシック"/>
                              </w:rPr>
                              <w:t>選択</w:t>
                            </w:r>
                            <w:r w:rsidR="0006736C">
                              <w:rPr>
                                <w:rFonts w:ascii="ＭＳ ゴシック" w:eastAsia="ＭＳ ゴシック" w:hAnsi="ＭＳ ゴシック" w:hint="eastAsia"/>
                              </w:rPr>
                              <w:t>教室</w:t>
                            </w:r>
                            <w:r w:rsidR="0006736C">
                              <w:rPr>
                                <w:rFonts w:ascii="ＭＳ ゴシック" w:eastAsia="ＭＳ ゴシック" w:hAnsi="ＭＳ ゴシック"/>
                              </w:rPr>
                              <w:t>】</w:t>
                            </w:r>
                          </w:p>
                          <w:p w14:paraId="3A72F080" w14:textId="77777777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14:41～14:50（９分）　休憩</w:t>
                            </w:r>
                          </w:p>
                          <w:p w14:paraId="6681289A" w14:textId="77777777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14:50～15:32（42分）　６班発表　＊１班発表４分・質疑応答３分</w:t>
                            </w:r>
                          </w:p>
                          <w:p w14:paraId="201EAEEC" w14:textId="03FF8E71" w:rsidR="009433F0" w:rsidRPr="0006736C" w:rsidRDefault="009433F0" w:rsidP="009433F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6736C">
                              <w:rPr>
                                <w:rFonts w:ascii="ＭＳ ゴシック" w:eastAsia="ＭＳ ゴシック" w:hAnsi="ＭＳ ゴシック"/>
                              </w:rPr>
                              <w:t>15:32～15:45（13分）　閉会式・講評　＊Zoomで各教室に配信（第４選択教室がホストルーム）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5B2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2pt;margin-top:19.15pt;width:484.5pt;height:13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" fillcolor="white [3201]" strokeweight=".5pt">
                <v:textbox>
                  <w:txbxContent>
                    <w:p w14:paraId="4AE92BC6" w14:textId="1163484C" w:rsidR="009433F0" w:rsidRPr="0006736C" w:rsidRDefault="009433F0" w:rsidP="009433F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13:45～13:50（５分）　開会式・校長挨拶</w:t>
                      </w:r>
                      <w:r w:rsidR="0006736C">
                        <w:rPr>
                          <w:rFonts w:ascii="ＭＳ ゴシック" w:eastAsia="ＭＳ ゴシック" w:hAnsi="ＭＳ ゴシック" w:hint="eastAsia"/>
                        </w:rPr>
                        <w:t>【第１</w:t>
                      </w:r>
                      <w:r w:rsidR="0006736C">
                        <w:rPr>
                          <w:rFonts w:ascii="ＭＳ ゴシック" w:eastAsia="ＭＳ ゴシック" w:hAnsi="ＭＳ ゴシック"/>
                        </w:rPr>
                        <w:t>体育館</w:t>
                      </w:r>
                      <w:r w:rsidR="0006736C">
                        <w:rPr>
                          <w:rFonts w:ascii="ＭＳ ゴシック" w:eastAsia="ＭＳ ゴシック" w:hAnsi="ＭＳ ゴシック" w:hint="eastAsia"/>
                        </w:rPr>
                        <w:t>】</w:t>
                      </w:r>
                    </w:p>
                    <w:p w14:paraId="6E4120B8" w14:textId="77777777" w:rsidR="009433F0" w:rsidRPr="0006736C" w:rsidRDefault="009433F0" w:rsidP="009433F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13:50～14:10（20分）　代表班発表及び江風グローバル研修報告　＊１班５分ずつ</w:t>
                      </w:r>
                    </w:p>
                    <w:p w14:paraId="53913239" w14:textId="77777777" w:rsidR="009433F0" w:rsidRPr="0006736C" w:rsidRDefault="009433F0" w:rsidP="009433F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14:10～14:20（10分）　移動</w:t>
                      </w:r>
                    </w:p>
                    <w:p w14:paraId="04408675" w14:textId="6BDAD451" w:rsidR="009433F0" w:rsidRPr="0006736C" w:rsidRDefault="009433F0" w:rsidP="009433F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14:20～14:41（21分）　３班発表　＊１班発表４分・質疑応答３分</w:t>
                      </w:r>
                      <w:r w:rsidR="0006736C">
                        <w:rPr>
                          <w:rFonts w:ascii="ＭＳ ゴシック" w:eastAsia="ＭＳ ゴシック" w:hAnsi="ＭＳ ゴシック" w:hint="eastAsia"/>
                        </w:rPr>
                        <w:t>【</w:t>
                      </w:r>
                      <w:r w:rsidR="0006736C">
                        <w:rPr>
                          <w:rFonts w:ascii="ＭＳ ゴシック" w:eastAsia="ＭＳ ゴシック" w:hAnsi="ＭＳ ゴシック"/>
                        </w:rPr>
                        <w:t>１～９組教室・</w:t>
                      </w:r>
                      <w:r w:rsidR="0006736C">
                        <w:rPr>
                          <w:rFonts w:ascii="ＭＳ ゴシック" w:eastAsia="ＭＳ ゴシック" w:hAnsi="ＭＳ ゴシック" w:hint="eastAsia"/>
                        </w:rPr>
                        <w:t>第４</w:t>
                      </w:r>
                      <w:r w:rsidR="0006736C">
                        <w:rPr>
                          <w:rFonts w:ascii="ＭＳ ゴシック" w:eastAsia="ＭＳ ゴシック" w:hAnsi="ＭＳ ゴシック"/>
                        </w:rPr>
                        <w:t>選択</w:t>
                      </w:r>
                      <w:r w:rsidR="0006736C">
                        <w:rPr>
                          <w:rFonts w:ascii="ＭＳ ゴシック" w:eastAsia="ＭＳ ゴシック" w:hAnsi="ＭＳ ゴシック" w:hint="eastAsia"/>
                        </w:rPr>
                        <w:t>教室</w:t>
                      </w:r>
                      <w:r w:rsidR="0006736C">
                        <w:rPr>
                          <w:rFonts w:ascii="ＭＳ ゴシック" w:eastAsia="ＭＳ ゴシック" w:hAnsi="ＭＳ ゴシック"/>
                        </w:rPr>
                        <w:t>】</w:t>
                      </w:r>
                    </w:p>
                    <w:p w14:paraId="3A72F080" w14:textId="77777777" w:rsidR="009433F0" w:rsidRPr="0006736C" w:rsidRDefault="009433F0" w:rsidP="009433F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14:41～14:50（９分）　休憩</w:t>
                      </w:r>
                    </w:p>
                    <w:p w14:paraId="6681289A" w14:textId="77777777" w:rsidR="009433F0" w:rsidRPr="0006736C" w:rsidRDefault="009433F0" w:rsidP="009433F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14:50～15:32（42分）　６班発表　＊１班発表４分・質疑応答３分</w:t>
                      </w:r>
                    </w:p>
                    <w:p w14:paraId="201EAEEC" w14:textId="03FF8E71" w:rsidR="009433F0" w:rsidRPr="0006736C" w:rsidRDefault="009433F0" w:rsidP="009433F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06736C">
                        <w:rPr>
                          <w:rFonts w:ascii="ＭＳ ゴシック" w:eastAsia="ＭＳ ゴシック" w:hAnsi="ＭＳ ゴシック"/>
                        </w:rPr>
                        <w:t>15:32～15:45（13分）　閉会式・講評　＊Zoomで各教室に配信（第４選択教室がホストルーム）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12/21スライド発表のスケジュール</w:t>
      </w:r>
    </w:p>
    <w:p w14:paraId="2305E233" w14:textId="6A54C376" w:rsidR="003A7AF2" w:rsidRDefault="0006736C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szCs w:val="21"/>
        </w:rPr>
      </w:pPr>
      <w:r w:rsidRPr="0006736C">
        <w:rPr>
          <w:rFonts w:ascii="ＭＳ ゴシック" w:eastAsia="ＭＳ ゴシック" w:hAnsi="ＭＳ ゴシック" w:hint="eastAsia"/>
          <w:szCs w:val="21"/>
        </w:rPr>
        <w:t xml:space="preserve">　＊発表順は</w:t>
      </w:r>
      <w:r>
        <w:rPr>
          <w:rFonts w:ascii="ＭＳ ゴシック" w:eastAsia="ＭＳ ゴシック" w:hAnsi="ＭＳ ゴシック" w:hint="eastAsia"/>
          <w:szCs w:val="21"/>
        </w:rPr>
        <w:t>各教室</w:t>
      </w:r>
      <w:r w:rsidRPr="0006736C">
        <w:rPr>
          <w:rFonts w:ascii="ＭＳ ゴシック" w:eastAsia="ＭＳ ゴシック" w:hAnsi="ＭＳ ゴシック" w:hint="eastAsia"/>
          <w:szCs w:val="21"/>
        </w:rPr>
        <w:t>Ａ</w:t>
      </w:r>
      <w:r>
        <w:rPr>
          <w:rFonts w:ascii="ＭＳ ゴシック" w:eastAsia="ＭＳ ゴシック" w:hAnsi="ＭＳ ゴシック" w:hint="eastAsia"/>
          <w:szCs w:val="21"/>
        </w:rPr>
        <w:t>→Ｂ→Ｃ→・・・→Ｈ→Ｉ→</w:t>
      </w:r>
      <w:r w:rsidRPr="0006736C">
        <w:rPr>
          <w:rFonts w:ascii="ＭＳ ゴシック" w:eastAsia="ＭＳ ゴシック" w:hAnsi="ＭＳ ゴシック" w:hint="eastAsia"/>
          <w:szCs w:val="21"/>
        </w:rPr>
        <w:t>Ｊとする。</w:t>
      </w:r>
    </w:p>
    <w:p w14:paraId="50DB786F" w14:textId="77777777" w:rsidR="0055364B" w:rsidRPr="0006736C" w:rsidRDefault="0055364B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 w:hint="eastAsia"/>
          <w:szCs w:val="21"/>
        </w:rPr>
      </w:pPr>
    </w:p>
    <w:p w14:paraId="3C318825" w14:textId="77777777" w:rsidR="0055364B" w:rsidRPr="0055364B" w:rsidRDefault="0055364B" w:rsidP="0055364B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 w:rsidRPr="0055364B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発表のポイント</w:t>
      </w:r>
    </w:p>
    <w:p w14:paraId="5340BB5F" w14:textId="6A060190" w:rsidR="0055364B" w:rsidRPr="0055364B" w:rsidRDefault="004F2C08" w:rsidP="0055364B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発表は４</w:t>
      </w:r>
      <w:r w:rsidR="0055364B" w:rsidRPr="0055364B">
        <w:rPr>
          <w:rFonts w:ascii="ＭＳ ゴシック" w:eastAsia="ＭＳ ゴシック" w:hAnsi="ＭＳ ゴシック" w:hint="eastAsia"/>
          <w:szCs w:val="21"/>
        </w:rPr>
        <w:t>分間を予定しています。しっかり準備して臨まないと間が持たない恐れがあります。</w:t>
      </w:r>
      <w:r>
        <w:rPr>
          <w:rFonts w:ascii="ＭＳ ゴシック" w:eastAsia="ＭＳ ゴシック" w:hAnsi="ＭＳ ゴシック" w:hint="eastAsia"/>
          <w:szCs w:val="21"/>
        </w:rPr>
        <w:t>発表</w:t>
      </w:r>
      <w:r w:rsidR="0055364B" w:rsidRPr="0055364B">
        <w:rPr>
          <w:rFonts w:ascii="ＭＳ ゴシック" w:eastAsia="ＭＳ ゴシック" w:hAnsi="ＭＳ ゴシック" w:hint="eastAsia"/>
          <w:szCs w:val="21"/>
        </w:rPr>
        <w:t>の準備や練習をしておいてください。以下に発表の注意事項及びポイントを示しておきます。</w:t>
      </w:r>
    </w:p>
    <w:p w14:paraId="756113BC" w14:textId="246D4F1D" w:rsidR="0055364B" w:rsidRPr="004F2C08" w:rsidRDefault="0055364B" w:rsidP="004F2C08">
      <w:pPr>
        <w:spacing w:line="0" w:lineRule="atLeast"/>
        <w:ind w:leftChars="-5" w:left="-10"/>
        <w:jc w:val="left"/>
        <w:rPr>
          <w:rFonts w:ascii="メイリオ" w:eastAsia="メイリオ" w:hAnsi="メイリオ" w:hint="eastAsia"/>
          <w:b/>
          <w:sz w:val="22"/>
          <w:szCs w:val="21"/>
        </w:rPr>
      </w:pPr>
      <w:r w:rsidRPr="004F2C08">
        <w:rPr>
          <w:rFonts w:ascii="メイリオ" w:eastAsia="メイリオ" w:hAnsi="メイリオ" w:hint="eastAsia"/>
          <w:b/>
          <w:sz w:val="22"/>
          <w:szCs w:val="21"/>
        </w:rPr>
        <w:t>①</w:t>
      </w:r>
      <w:r w:rsidRPr="004F2C08">
        <w:rPr>
          <w:rFonts w:ascii="メイリオ" w:eastAsia="メイリオ" w:hAnsi="メイリオ"/>
          <w:b/>
          <w:sz w:val="22"/>
          <w:szCs w:val="21"/>
        </w:rPr>
        <w:t xml:space="preserve"> </w:t>
      </w:r>
      <w:r w:rsidR="004F2C08" w:rsidRPr="004F2C08">
        <w:rPr>
          <w:rFonts w:ascii="メイリオ" w:eastAsia="メイリオ" w:hAnsi="メイリオ"/>
          <w:b/>
          <w:sz w:val="22"/>
          <w:szCs w:val="21"/>
        </w:rPr>
        <w:t>全員で発表</w:t>
      </w:r>
      <w:r w:rsidR="004F2C08" w:rsidRPr="004F2C08">
        <w:rPr>
          <w:rFonts w:ascii="メイリオ" w:eastAsia="メイリオ" w:hAnsi="メイリオ" w:hint="eastAsia"/>
          <w:b/>
          <w:sz w:val="22"/>
          <w:szCs w:val="21"/>
        </w:rPr>
        <w:t>する</w:t>
      </w:r>
    </w:p>
    <w:p w14:paraId="283F068A" w14:textId="44D36D3D" w:rsidR="0055364B" w:rsidRPr="0055364B" w:rsidRDefault="004F2C08" w:rsidP="0055364B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55364B" w:rsidRPr="0055364B">
        <w:rPr>
          <w:rFonts w:ascii="ＭＳ ゴシック" w:eastAsia="ＭＳ ゴシック" w:hAnsi="ＭＳ ゴシック" w:hint="eastAsia"/>
          <w:szCs w:val="21"/>
        </w:rPr>
        <w:t>今までの探究活動において、班員で分担をしながら活動をしてきたと思います。発表の場面でも班員全員が何かしらの役割を担うように、発表の順番や発表箇所など班内で分担しておいてください。</w:t>
      </w:r>
      <w:r>
        <w:rPr>
          <w:rFonts w:ascii="ＭＳ ゴシック" w:eastAsia="ＭＳ ゴシック" w:hAnsi="ＭＳ ゴシック" w:hint="eastAsia"/>
          <w:szCs w:val="21"/>
        </w:rPr>
        <w:t>スライド</w:t>
      </w:r>
      <w:r w:rsidR="0055364B" w:rsidRPr="0055364B">
        <w:rPr>
          <w:rFonts w:ascii="ＭＳ ゴシック" w:eastAsia="ＭＳ ゴシック" w:hAnsi="ＭＳ ゴシック" w:hint="eastAsia"/>
          <w:szCs w:val="21"/>
        </w:rPr>
        <w:t>の内容が簡潔なものになっているので、しっかりと説明して補うように。</w:t>
      </w:r>
    </w:p>
    <w:p w14:paraId="14EA9DB3" w14:textId="5EBC0315" w:rsidR="0055364B" w:rsidRPr="004F2C08" w:rsidRDefault="0055364B" w:rsidP="004F2C08">
      <w:pPr>
        <w:spacing w:line="0" w:lineRule="atLeast"/>
        <w:ind w:leftChars="-5" w:left="-10"/>
        <w:jc w:val="left"/>
        <w:rPr>
          <w:rFonts w:ascii="メイリオ" w:eastAsia="メイリオ" w:hAnsi="メイリオ" w:hint="eastAsia"/>
          <w:b/>
          <w:sz w:val="22"/>
          <w:szCs w:val="21"/>
        </w:rPr>
      </w:pPr>
      <w:r w:rsidRPr="004F2C08">
        <w:rPr>
          <w:rFonts w:ascii="メイリオ" w:eastAsia="メイリオ" w:hAnsi="メイリオ" w:hint="eastAsia"/>
          <w:b/>
          <w:sz w:val="22"/>
          <w:szCs w:val="21"/>
        </w:rPr>
        <w:t>②</w:t>
      </w:r>
      <w:r w:rsidRPr="004F2C08">
        <w:rPr>
          <w:rFonts w:ascii="メイリオ" w:eastAsia="メイリオ" w:hAnsi="メイリオ"/>
          <w:b/>
          <w:sz w:val="22"/>
          <w:szCs w:val="21"/>
        </w:rPr>
        <w:t xml:space="preserve"> </w:t>
      </w:r>
      <w:r w:rsidR="004F2C08" w:rsidRPr="004F2C08">
        <w:rPr>
          <w:rFonts w:ascii="メイリオ" w:eastAsia="メイリオ" w:hAnsi="メイリオ"/>
          <w:b/>
          <w:sz w:val="22"/>
          <w:szCs w:val="21"/>
        </w:rPr>
        <w:t>質問を想定しておく</w:t>
      </w:r>
    </w:p>
    <w:p w14:paraId="07B08D09" w14:textId="77777777" w:rsidR="0055364B" w:rsidRPr="0055364B" w:rsidRDefault="0055364B" w:rsidP="004F2C08">
      <w:pPr>
        <w:spacing w:afterLines="50" w:after="180" w:line="0" w:lineRule="atLeast"/>
        <w:ind w:leftChars="-5" w:left="-10"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55364B">
        <w:rPr>
          <w:rFonts w:ascii="ＭＳ ゴシック" w:eastAsia="ＭＳ ゴシック" w:hAnsi="ＭＳ ゴシック" w:hint="eastAsia"/>
          <w:szCs w:val="21"/>
        </w:rPr>
        <w:t>発表後、３分間の質疑応答の時間となります。ある程度、出てくる質問を想定して回答を用意しておこう。それが、テーマに関する学びにつながります。</w:t>
      </w:r>
    </w:p>
    <w:p w14:paraId="07AC2595" w14:textId="717F715D" w:rsidR="004F2C08" w:rsidRPr="004F2C08" w:rsidRDefault="004F2C08" w:rsidP="004F2C08">
      <w:pPr>
        <w:spacing w:line="0" w:lineRule="atLeast"/>
        <w:ind w:leftChars="-5" w:left="-10"/>
        <w:jc w:val="left"/>
        <w:rPr>
          <w:rFonts w:ascii="メイリオ" w:eastAsia="メイリオ" w:hAnsi="メイリオ" w:hint="eastAsia"/>
          <w:b/>
          <w:sz w:val="22"/>
          <w:szCs w:val="21"/>
        </w:rPr>
      </w:pPr>
      <w:r>
        <w:rPr>
          <w:rFonts w:ascii="メイリオ" w:eastAsia="メイリオ" w:hAnsi="メイリオ" w:hint="eastAsia"/>
          <w:b/>
          <w:sz w:val="22"/>
          <w:szCs w:val="21"/>
        </w:rPr>
        <w:t>③</w:t>
      </w:r>
      <w:r w:rsidRPr="004F2C08">
        <w:rPr>
          <w:rFonts w:ascii="メイリオ" w:eastAsia="メイリオ" w:hAnsi="メイリオ"/>
          <w:b/>
          <w:sz w:val="22"/>
          <w:szCs w:val="21"/>
        </w:rPr>
        <w:t xml:space="preserve"> </w:t>
      </w:r>
      <w:r>
        <w:rPr>
          <w:rFonts w:ascii="メイリオ" w:eastAsia="メイリオ" w:hAnsi="メイリオ"/>
          <w:b/>
          <w:sz w:val="22"/>
          <w:szCs w:val="21"/>
        </w:rPr>
        <w:t>他班への質問を積極的に行</w:t>
      </w:r>
      <w:r w:rsidRPr="004F2C08">
        <w:rPr>
          <w:rFonts w:ascii="メイリオ" w:eastAsia="メイリオ" w:hAnsi="メイリオ"/>
          <w:b/>
          <w:sz w:val="22"/>
          <w:szCs w:val="21"/>
        </w:rPr>
        <w:t>う</w:t>
      </w:r>
    </w:p>
    <w:p w14:paraId="722A6831" w14:textId="4617384B" w:rsidR="004F2C08" w:rsidRPr="0055364B" w:rsidRDefault="004F2C08" w:rsidP="004F2C08">
      <w:pPr>
        <w:spacing w:afterLines="50" w:after="180" w:line="0" w:lineRule="atLeast"/>
        <w:ind w:leftChars="-5" w:left="-10" w:firstLineChars="100" w:firstLine="210"/>
        <w:jc w:val="left"/>
        <w:rPr>
          <w:rFonts w:ascii="ＭＳ ゴシック" w:eastAsia="ＭＳ ゴシック" w:hAnsi="ＭＳ ゴシック" w:hint="eastAsia"/>
          <w:szCs w:val="21"/>
        </w:rPr>
      </w:pPr>
      <w:r w:rsidRPr="0055364B">
        <w:rPr>
          <w:rFonts w:ascii="ＭＳ ゴシック" w:eastAsia="ＭＳ ゴシック" w:hAnsi="ＭＳ ゴシック" w:hint="eastAsia"/>
          <w:szCs w:val="21"/>
        </w:rPr>
        <w:t>質疑応答の時間が有意義な時間になるよう、分からないことがあったり、もっと知りたいことがあった</w:t>
      </w:r>
      <w:r>
        <w:rPr>
          <w:rFonts w:ascii="ＭＳ ゴシック" w:eastAsia="ＭＳ ゴシック" w:hAnsi="ＭＳ ゴシック" w:hint="eastAsia"/>
          <w:szCs w:val="21"/>
        </w:rPr>
        <w:t>りした</w:t>
      </w:r>
      <w:r w:rsidRPr="0055364B">
        <w:rPr>
          <w:rFonts w:ascii="ＭＳ ゴシック" w:eastAsia="ＭＳ ゴシック" w:hAnsi="ＭＳ ゴシック" w:hint="eastAsia"/>
          <w:szCs w:val="21"/>
        </w:rPr>
        <w:t>ら積極的に質問するようにしよう。そのような質疑応答のやりとりが、次年度以降の研究や発表につながります。</w:t>
      </w:r>
    </w:p>
    <w:p w14:paraId="1B1F3DCE" w14:textId="49268F49" w:rsidR="0055364B" w:rsidRPr="004F2C08" w:rsidRDefault="004F2C08" w:rsidP="004F2C08">
      <w:pPr>
        <w:spacing w:line="0" w:lineRule="atLeast"/>
        <w:ind w:leftChars="-5" w:left="-10"/>
        <w:jc w:val="left"/>
        <w:rPr>
          <w:rFonts w:ascii="メイリオ" w:eastAsia="メイリオ" w:hAnsi="メイリオ" w:hint="eastAsia"/>
          <w:b/>
          <w:sz w:val="22"/>
          <w:szCs w:val="21"/>
        </w:rPr>
      </w:pPr>
      <w:r>
        <w:rPr>
          <w:rFonts w:ascii="メイリオ" w:eastAsia="メイリオ" w:hAnsi="メイリオ" w:hint="eastAsia"/>
          <w:b/>
          <w:sz w:val="22"/>
          <w:szCs w:val="21"/>
        </w:rPr>
        <w:t>④</w:t>
      </w:r>
      <w:r w:rsidR="0055364B" w:rsidRPr="004F2C08">
        <w:rPr>
          <w:rFonts w:ascii="メイリオ" w:eastAsia="メイリオ" w:hAnsi="メイリオ"/>
          <w:b/>
          <w:sz w:val="22"/>
          <w:szCs w:val="21"/>
        </w:rPr>
        <w:t xml:space="preserve"> </w:t>
      </w:r>
      <w:r w:rsidRPr="004F2C08">
        <w:rPr>
          <w:rFonts w:ascii="メイリオ" w:eastAsia="メイリオ" w:hAnsi="メイリオ"/>
          <w:b/>
          <w:sz w:val="22"/>
          <w:szCs w:val="21"/>
        </w:rPr>
        <w:t>発表を楽しむ</w:t>
      </w:r>
    </w:p>
    <w:p w14:paraId="39282259" w14:textId="1892CFC5" w:rsidR="0055364B" w:rsidRPr="0055364B" w:rsidRDefault="0055364B" w:rsidP="004F2C08">
      <w:pPr>
        <w:spacing w:afterLines="50" w:after="180" w:line="0" w:lineRule="atLeast"/>
        <w:ind w:leftChars="-5" w:left="-10"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55364B">
        <w:rPr>
          <w:rFonts w:ascii="ＭＳ ゴシック" w:eastAsia="ＭＳ ゴシック" w:hAnsi="ＭＳ ゴシック" w:hint="eastAsia"/>
          <w:szCs w:val="21"/>
        </w:rPr>
        <w:t>人前で発表することは緊張するものですが、その緊張感を楽しんで発表に臨んでください。笑顔で発表することが、聴衆に内容が伝わることにもなります。</w:t>
      </w:r>
    </w:p>
    <w:p w14:paraId="2DC60B52" w14:textId="0D2073F2" w:rsidR="004F2C08" w:rsidRPr="004F2C08" w:rsidRDefault="004F2C08" w:rsidP="004F2C08">
      <w:pPr>
        <w:spacing w:line="0" w:lineRule="atLeast"/>
        <w:ind w:leftChars="-5" w:left="-10"/>
        <w:jc w:val="center"/>
        <w:rPr>
          <w:rFonts w:ascii="メイリオ" w:eastAsia="メイリオ" w:hAnsi="メイリオ" w:hint="eastAsia"/>
          <w:b/>
          <w:sz w:val="36"/>
          <w:szCs w:val="21"/>
        </w:rPr>
      </w:pPr>
      <w:bookmarkStart w:id="0" w:name="_GoBack"/>
      <w:bookmarkEnd w:id="0"/>
      <w:r w:rsidRPr="004F2C08">
        <w:rPr>
          <w:rFonts w:ascii="メイリオ" w:eastAsia="メイリオ" w:hAnsi="メイリオ" w:hint="eastAsia"/>
          <w:b/>
          <w:sz w:val="36"/>
          <w:szCs w:val="21"/>
        </w:rPr>
        <w:t>班員と協力して、よりよい発表会にしていこう！</w:t>
      </w:r>
    </w:p>
    <w:sectPr w:rsidR="004F2C08" w:rsidRPr="004F2C08" w:rsidSect="00E54648">
      <w:footerReference w:type="default" r:id="rId7"/>
      <w:pgSz w:w="11906" w:h="16838"/>
      <w:pgMar w:top="680" w:right="1134" w:bottom="680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B403EC" w:rsidRDefault="00B403EC" w:rsidP="00FA6F44">
      <w:r>
        <w:separator/>
      </w:r>
    </w:p>
  </w:endnote>
  <w:endnote w:type="continuationSeparator" w:id="0">
    <w:p w14:paraId="6915CF77" w14:textId="77777777" w:rsidR="00B403EC" w:rsidRDefault="00B403EC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08154"/>
      <w:docPartObj>
        <w:docPartGallery w:val="Page Numbers (Bottom of Page)"/>
        <w:docPartUnique/>
      </w:docPartObj>
    </w:sdtPr>
    <w:sdtEndPr/>
    <w:sdtContent>
      <w:p w14:paraId="2496B2FB" w14:textId="6B2B7192" w:rsidR="00B403EC" w:rsidRDefault="00B403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08" w:rsidRPr="004F2C08">
          <w:rPr>
            <w:noProof/>
            <w:lang w:val="ja-JP"/>
          </w:rPr>
          <w:t>1</w:t>
        </w:r>
        <w:r>
          <w:fldChar w:fldCharType="end"/>
        </w:r>
      </w:p>
    </w:sdtContent>
  </w:sdt>
  <w:p w14:paraId="62B186E5" w14:textId="77777777" w:rsidR="00B403EC" w:rsidRDefault="00B403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B403EC" w:rsidRDefault="00B403EC" w:rsidP="00FA6F44">
      <w:r>
        <w:separator/>
      </w:r>
    </w:p>
  </w:footnote>
  <w:footnote w:type="continuationSeparator" w:id="0">
    <w:p w14:paraId="74E82DC6" w14:textId="77777777" w:rsidR="00B403EC" w:rsidRDefault="00B403EC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0B1E"/>
    <w:multiLevelType w:val="hybridMultilevel"/>
    <w:tmpl w:val="F2F060D8"/>
    <w:lvl w:ilvl="0" w:tplc="F950F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13DD8"/>
    <w:rsid w:val="0006736C"/>
    <w:rsid w:val="00083E32"/>
    <w:rsid w:val="000B4F7A"/>
    <w:rsid w:val="001174A0"/>
    <w:rsid w:val="0027086A"/>
    <w:rsid w:val="002829F4"/>
    <w:rsid w:val="00297481"/>
    <w:rsid w:val="002B1783"/>
    <w:rsid w:val="002D58AD"/>
    <w:rsid w:val="002F207A"/>
    <w:rsid w:val="003628F0"/>
    <w:rsid w:val="00387DF9"/>
    <w:rsid w:val="003A17F7"/>
    <w:rsid w:val="003A7AF2"/>
    <w:rsid w:val="003E5E12"/>
    <w:rsid w:val="00411869"/>
    <w:rsid w:val="004905F0"/>
    <w:rsid w:val="004A54FF"/>
    <w:rsid w:val="004E10C9"/>
    <w:rsid w:val="004E3A9B"/>
    <w:rsid w:val="004F2C08"/>
    <w:rsid w:val="004F4688"/>
    <w:rsid w:val="00547C3E"/>
    <w:rsid w:val="0055364B"/>
    <w:rsid w:val="005B1207"/>
    <w:rsid w:val="00663636"/>
    <w:rsid w:val="006B5779"/>
    <w:rsid w:val="006C7277"/>
    <w:rsid w:val="006D21EA"/>
    <w:rsid w:val="00783A9A"/>
    <w:rsid w:val="007A1B2B"/>
    <w:rsid w:val="007E77D2"/>
    <w:rsid w:val="00912F00"/>
    <w:rsid w:val="009158AD"/>
    <w:rsid w:val="00933CB5"/>
    <w:rsid w:val="009421AF"/>
    <w:rsid w:val="009433F0"/>
    <w:rsid w:val="00964F65"/>
    <w:rsid w:val="00981F2F"/>
    <w:rsid w:val="009903B2"/>
    <w:rsid w:val="00A50CE4"/>
    <w:rsid w:val="00AB3D98"/>
    <w:rsid w:val="00AD799C"/>
    <w:rsid w:val="00B403EC"/>
    <w:rsid w:val="00B6719D"/>
    <w:rsid w:val="00B71D72"/>
    <w:rsid w:val="00BF3F53"/>
    <w:rsid w:val="00BF4F4D"/>
    <w:rsid w:val="00C01A64"/>
    <w:rsid w:val="00C56EBD"/>
    <w:rsid w:val="00CF2F80"/>
    <w:rsid w:val="00CF44CF"/>
    <w:rsid w:val="00D059AD"/>
    <w:rsid w:val="00D3399F"/>
    <w:rsid w:val="00D362BF"/>
    <w:rsid w:val="00D72A14"/>
    <w:rsid w:val="00D74282"/>
    <w:rsid w:val="00DF6AE5"/>
    <w:rsid w:val="00DF7239"/>
    <w:rsid w:val="00E16FC5"/>
    <w:rsid w:val="00E33C39"/>
    <w:rsid w:val="00E54648"/>
    <w:rsid w:val="00EB45A0"/>
    <w:rsid w:val="00F9036A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5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E77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4</cp:revision>
  <cp:lastPrinted>2022-10-03T09:03:00Z</cp:lastPrinted>
  <dcterms:created xsi:type="dcterms:W3CDTF">2022-12-13T22:40:00Z</dcterms:created>
  <dcterms:modified xsi:type="dcterms:W3CDTF">2022-12-13T23:06:00Z</dcterms:modified>
</cp:coreProperties>
</file>